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90" w:rsidRPr="00557D90" w:rsidRDefault="00557D90">
      <w:pPr>
        <w:rPr>
          <w:b/>
          <w:i/>
          <w:color w:val="C00000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bookmarkStart w:id="0" w:name="_GoBack"/>
      <w:r w:rsidRPr="00557D90">
        <w:rPr>
          <w:b/>
          <w:i/>
          <w:color w:val="C00000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Як допомогти з навчанням непосидючій дитині (поради батькам)</w:t>
      </w:r>
    </w:p>
    <w:bookmarkEnd w:id="0"/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У гіперактивних дітей — своїх особливості. Батькам потрібно про них знати, аби допомогти сину чи доньці у навчанні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Настає дуже відповідальний і непростий момент у житті дитини — школа. Придбані ранець, зошити, щоденник. А чи готовий сам майбутній першокласник?! Батьки часто панікують: дитині пора сісти за шкільну парту, а вона не може всидіти на місці й кількох хвилин! Такі діти викликають у дорослих роздратування. Малих сварять, не знаючи, що гіперактивність — це медична проблема.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Впізнати гіперактивних дітей легко. Через свою поведінку вони не можуть залишатися непоміченими: ні хвилини не сидять спокійно. Якщо ж вони все таки змушені сидіти, все одно неспокійні, їх руки продовжують шукати собі заняття. Як же допомогти такій дитині?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Перше і головне, запам’ятайте — Ви її єдиний захист. Іноді за особливостями нервової системи важко розгледіти все інше. Але це важливо для Вашої дитини, якій і так дістається більше різких слів, ніж решті дітей. Ви повинні розгледіти в її особистості гарні риси: незлобливість, контактність, щедрість, оптимізм — це все «актив» Вашої дитини.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Гіперактивній дитині необхідна Ваша постійна підтримка. Потрібно глибоко душею прийняти проблему маленької людини і прищепити собі мудрість, доброту, терпіння та розумну суворість.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Якщо в сім’ї росте гіперактивна дитина, не віддавайте її до школи у 6 років. Розпочніть з найкращого варіанту — підготовчих курсів в обраній школі, у тієї самої вчительки, з якою дитина проведе перші шкільні роки.</w:t>
      </w:r>
      <w:r w:rsidRPr="00557D90">
        <w:rPr>
          <w:sz w:val="28"/>
          <w:szCs w:val="28"/>
        </w:rPr>
        <w:t xml:space="preserve">  </w:t>
      </w:r>
      <w:r w:rsidRPr="00557D90">
        <w:rPr>
          <w:sz w:val="28"/>
          <w:szCs w:val="28"/>
        </w:rPr>
        <w:t xml:space="preserve">Оптимальна форма навчання для гіперактивних </w:t>
      </w:r>
      <w:proofErr w:type="spellStart"/>
      <w:r w:rsidRPr="00557D90">
        <w:rPr>
          <w:sz w:val="28"/>
          <w:szCs w:val="28"/>
        </w:rPr>
        <w:t>першачків</w:t>
      </w:r>
      <w:proofErr w:type="spellEnd"/>
      <w:r w:rsidRPr="00557D90">
        <w:rPr>
          <w:sz w:val="28"/>
          <w:szCs w:val="28"/>
        </w:rPr>
        <w:t xml:space="preserve"> — ігрова. Згодом, коли їхній вік дозволить, потрібно обов’язково відвести їх до будь-якої спортивної секції, яка сподобається дітям і де достатньо руху. Дитині потрібне спілкування, увага, тому різноманітні заходи її стихія: походи, змагання тощо. Не забувайте про постійний контакт з учителем.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Що потрібно дитині, щоб звикнути до занять у школі?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 xml:space="preserve">Починати необхідно з режиму дня та відпочинку. Складіть разом розклад дня. Прийом їжі (3 рази на день), сон, виконання домашніх завдань, дозвілля — все повинно відповідати цьому розкладу. Окресліть дитині коло її обов’язків, а їх </w:t>
      </w:r>
      <w:r w:rsidRPr="00557D90">
        <w:rPr>
          <w:sz w:val="28"/>
          <w:szCs w:val="28"/>
        </w:rPr>
        <w:lastRenderedPageBreak/>
        <w:t>виконання тримайте під постійним наглядом та контролем. Частіше відзначайте зусилля і успіхи дитини, навіть якщо вони далекі від ідеалу.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У домі бажано мати спортивний куточок, де дитина зможе займатися рухливими іграми (канат, драбина, перекладина між дверима, кільця). Також необхідні прогулянки. Якщо є можливість, виділіть для дитини кімнату або її частину, тобто створіть її «територію».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Готуйтесь до занять раніше, щоб не втратити увагу малюка. Заняття потрібно починати з того, що найбільше вдається дитині або з повторення, щоб у малечі з’явилась впевненість у собі. Закінчити краще чимось простим, щоб дитина залишилась задоволеною своєю роботою.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У гіперактивних дітей бувають невдалі дні і навіть окремі години, коли у них нічого не виходить. У такий час навчити їх будь-чому не вдасться, тому не витрачайте свої нервові клітини. Відкладіть заняття до моменту, коли настрій у дитини поліпшиться.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Надія на те, що гіперактивна дитина виконає домашнє завдання самостійно — марна. За нею потрібно постійно слідкувати, щоб вона не відволікалась, підбадьорювати. Ні в якому разі не залякувати! Непосидючий учень може опанувати матеріал, запам’ятати вивчене, але через день все забути. Тому такому учневі необхідні повторення, схеми, картинки.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Уваги гіперактивної дитини вистачає ненадовго. Якщо Ви бачите, що учень перекладає олівці, неуважний, то залиште його на 10-15 хвилин, а потім продовжуйте заняття.</w:t>
      </w:r>
    </w:p>
    <w:p w:rsidR="00557D90" w:rsidRPr="00557D90" w:rsidRDefault="00557D90" w:rsidP="00557D90">
      <w:pPr>
        <w:rPr>
          <w:sz w:val="28"/>
          <w:szCs w:val="28"/>
        </w:rPr>
      </w:pPr>
      <w:r w:rsidRPr="00557D90">
        <w:rPr>
          <w:sz w:val="28"/>
          <w:szCs w:val="28"/>
        </w:rPr>
        <w:t>І наостанок: очікуйте тільки гарне від своїх дітей і щиро радійте їх успіхам!</w:t>
      </w:r>
    </w:p>
    <w:sectPr w:rsidR="00557D90" w:rsidRPr="00557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DC"/>
    <w:rsid w:val="00557D90"/>
    <w:rsid w:val="009D1ADC"/>
    <w:rsid w:val="00D6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2332</Words>
  <Characters>1330</Characters>
  <Application>Microsoft Office Word</Application>
  <DocSecurity>0</DocSecurity>
  <Lines>11</Lines>
  <Paragraphs>7</Paragraphs>
  <ScaleCrop>false</ScaleCrop>
  <Company>Hewlett-Packard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2013-09-04T19:15:00Z</dcterms:created>
  <dcterms:modified xsi:type="dcterms:W3CDTF">2013-09-04T19:25:00Z</dcterms:modified>
</cp:coreProperties>
</file>